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pBdr>
          <w:top w:color="auto" w:space="0" w:sz="0" w:val="none"/>
          <w:left w:color="auto" w:space="0" w:sz="0" w:val="none"/>
          <w:bottom w:color="auto" w:space="0" w:sz="0" w:val="none"/>
          <w:right w:color="auto" w:space="0" w:sz="0" w:val="none"/>
          <w:between w:color="auto" w:space="0" w:sz="0" w:val="none"/>
        </w:pBdr>
        <w:shd w:fill="ffffff" w:val="clear"/>
        <w:spacing w:after="100" w:before="100" w:line="240" w:lineRule="auto"/>
        <w:jc w:val="center"/>
        <w:rPr>
          <w:sz w:val="22"/>
          <w:szCs w:val="22"/>
        </w:rPr>
      </w:pPr>
      <w:bookmarkStart w:colFirst="0" w:colLast="0" w:name="_v2vbzcx015fx" w:id="0"/>
      <w:bookmarkEnd w:id="0"/>
      <w:r w:rsidDel="00000000" w:rsidR="00000000" w:rsidRPr="00000000">
        <w:rPr>
          <w:sz w:val="22"/>
          <w:szCs w:val="22"/>
        </w:rPr>
        <w:drawing>
          <wp:inline distB="114300" distT="114300" distL="114300" distR="114300">
            <wp:extent cx="2803643" cy="98755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03643" cy="9875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00" w:before="100" w:line="240" w:lineRule="auto"/>
        <w:jc w:val="center"/>
        <w:rPr>
          <w:b w:val="1"/>
        </w:rPr>
      </w:pPr>
      <w:bookmarkStart w:colFirst="0" w:colLast="0" w:name="_ri9uvhszz7k" w:id="1"/>
      <w:bookmarkEnd w:id="1"/>
      <w:r w:rsidDel="00000000" w:rsidR="00000000" w:rsidRPr="00000000">
        <w:rPr>
          <w:b w:val="1"/>
          <w:rtl w:val="0"/>
        </w:rPr>
        <w:t xml:space="preserve">SCI AmeriCorps Member Service Position 2023-2024</w:t>
      </w:r>
    </w:p>
    <w:p w:rsidR="00000000" w:rsidDel="00000000" w:rsidP="00000000" w:rsidRDefault="00000000" w:rsidRPr="00000000" w14:paraId="00000003">
      <w:pPr>
        <w:jc w:val="center"/>
        <w:rPr>
          <w:b w:val="1"/>
        </w:rPr>
      </w:pPr>
      <w:r w:rsidDel="00000000" w:rsidR="00000000" w:rsidRPr="00000000">
        <w:rPr>
          <w:b w:val="1"/>
          <w:rtl w:val="0"/>
        </w:rPr>
        <w:t xml:space="preserve">Community Engagement Coordinator</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sz w:val="20"/>
          <w:szCs w:val="20"/>
        </w:rPr>
      </w:pPr>
      <w:r w:rsidDel="00000000" w:rsidR="00000000" w:rsidRPr="00000000">
        <w:rPr>
          <w:sz w:val="20"/>
          <w:szCs w:val="20"/>
          <w:rtl w:val="0"/>
        </w:rPr>
        <w:t xml:space="preserve">The SCI AmeriCorps program supports youth success by connecting young people with the relationships, experiences, and resources they need to succeed. Members implement capacity building activities that increase volunteer participation, and provide leadership training and community service opportunities for youth.  Since 2007, SCI AmeriCorps Members have served at various host sites in the Greater Boston area that are aligned with the mission of Social Capital Inc. (SCI).</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sz w:val="20"/>
          <w:szCs w:val="20"/>
        </w:rPr>
      </w:pPr>
      <w:r w:rsidDel="00000000" w:rsidR="00000000" w:rsidRPr="00000000">
        <w:rPr>
          <w:b w:val="1"/>
          <w:sz w:val="20"/>
          <w:szCs w:val="20"/>
          <w:rtl w:val="0"/>
        </w:rPr>
        <w:t xml:space="preserve">SCI AmeriCorps is currently looking for candidates to fill positions for a 900-hour service term (approximately 40 hours/week) from late January 2024 through June 2024. </w:t>
      </w:r>
    </w:p>
    <w:p w:rsidR="00000000" w:rsidDel="00000000" w:rsidP="00000000" w:rsidRDefault="00000000" w:rsidRPr="00000000" w14:paraId="0000000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b w:val="1"/>
          <w:sz w:val="20"/>
          <w:szCs w:val="20"/>
        </w:rPr>
      </w:pPr>
      <w:r w:rsidDel="00000000" w:rsidR="00000000" w:rsidRPr="00000000">
        <w:rPr>
          <w:b w:val="1"/>
          <w:sz w:val="20"/>
          <w:szCs w:val="20"/>
          <w:rtl w:val="0"/>
        </w:rPr>
        <w:t xml:space="preserve">AmeriCorps Member Benefits - Standard </w:t>
      </w:r>
    </w:p>
    <w:p w:rsidR="00000000" w:rsidDel="00000000" w:rsidP="00000000" w:rsidRDefault="00000000" w:rsidRPr="00000000" w14:paraId="0000000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B">
      <w:pPr>
        <w:widowControl w:val="0"/>
        <w:numPr>
          <w:ilvl w:val="0"/>
          <w:numId w:val="4"/>
        </w:numPr>
        <w:spacing w:line="240" w:lineRule="auto"/>
        <w:ind w:left="720" w:hanging="360"/>
        <w:rPr>
          <w:sz w:val="20"/>
          <w:szCs w:val="20"/>
        </w:rPr>
      </w:pPr>
      <w:r w:rsidDel="00000000" w:rsidR="00000000" w:rsidRPr="00000000">
        <w:rPr>
          <w:sz w:val="20"/>
          <w:szCs w:val="20"/>
          <w:rtl w:val="0"/>
        </w:rPr>
        <w:t xml:space="preserve">Receive a Taxable Stipend of up to $24,000/year, paid bi-weekly</w:t>
      </w:r>
    </w:p>
    <w:p w:rsidR="00000000" w:rsidDel="00000000" w:rsidP="00000000" w:rsidRDefault="00000000" w:rsidRPr="00000000" w14:paraId="0000000C">
      <w:pPr>
        <w:widowControl w:val="0"/>
        <w:numPr>
          <w:ilvl w:val="0"/>
          <w:numId w:val="4"/>
        </w:numPr>
        <w:spacing w:line="240" w:lineRule="auto"/>
        <w:ind w:left="720" w:hanging="360"/>
        <w:rPr>
          <w:sz w:val="20"/>
          <w:szCs w:val="20"/>
        </w:rPr>
      </w:pPr>
      <w:r w:rsidDel="00000000" w:rsidR="00000000" w:rsidRPr="00000000">
        <w:rPr>
          <w:sz w:val="20"/>
          <w:szCs w:val="20"/>
          <w:rtl w:val="0"/>
        </w:rPr>
        <w:t xml:space="preserve">Earn a Federal Education Award worth about $3,697.50 upon successful completion of service</w:t>
      </w:r>
    </w:p>
    <w:p w:rsidR="00000000" w:rsidDel="00000000" w:rsidP="00000000" w:rsidRDefault="00000000" w:rsidRPr="00000000" w14:paraId="0000000D">
      <w:pPr>
        <w:widowControl w:val="0"/>
        <w:numPr>
          <w:ilvl w:val="0"/>
          <w:numId w:val="4"/>
        </w:numPr>
        <w:spacing w:line="240" w:lineRule="auto"/>
        <w:ind w:left="720" w:hanging="360"/>
        <w:rPr>
          <w:sz w:val="20"/>
          <w:szCs w:val="20"/>
        </w:rPr>
      </w:pPr>
      <w:r w:rsidDel="00000000" w:rsidR="00000000" w:rsidRPr="00000000">
        <w:rPr>
          <w:sz w:val="20"/>
          <w:szCs w:val="20"/>
          <w:rtl w:val="0"/>
        </w:rPr>
        <w:t xml:space="preserve">Eligible for Health Care at a no cost premium</w:t>
      </w:r>
    </w:p>
    <w:p w:rsidR="00000000" w:rsidDel="00000000" w:rsidP="00000000" w:rsidRDefault="00000000" w:rsidRPr="00000000" w14:paraId="0000000E">
      <w:pPr>
        <w:widowControl w:val="0"/>
        <w:numPr>
          <w:ilvl w:val="0"/>
          <w:numId w:val="4"/>
        </w:numPr>
        <w:spacing w:line="240" w:lineRule="auto"/>
        <w:ind w:left="720" w:hanging="360"/>
        <w:rPr>
          <w:sz w:val="20"/>
          <w:szCs w:val="20"/>
        </w:rPr>
      </w:pPr>
      <w:r w:rsidDel="00000000" w:rsidR="00000000" w:rsidRPr="00000000">
        <w:rPr>
          <w:sz w:val="20"/>
          <w:szCs w:val="20"/>
          <w:rtl w:val="0"/>
        </w:rPr>
        <w:t xml:space="preserve">Can receive Student Loan Forbearance during active service </w:t>
      </w:r>
    </w:p>
    <w:p w:rsidR="00000000" w:rsidDel="00000000" w:rsidP="00000000" w:rsidRDefault="00000000" w:rsidRPr="00000000" w14:paraId="0000000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b w:val="1"/>
          <w:sz w:val="20"/>
          <w:szCs w:val="20"/>
        </w:rPr>
      </w:pPr>
      <w:r w:rsidDel="00000000" w:rsidR="00000000" w:rsidRPr="00000000">
        <w:rPr>
          <w:b w:val="1"/>
          <w:sz w:val="20"/>
          <w:szCs w:val="20"/>
          <w:rtl w:val="0"/>
        </w:rPr>
        <w:t xml:space="preserve">SCI AmeriCorps Member Benefits -</w:t>
      </w:r>
      <w:r w:rsidDel="00000000" w:rsidR="00000000" w:rsidRPr="00000000">
        <w:rPr>
          <w:b w:val="1"/>
          <w:i w:val="1"/>
          <w:sz w:val="20"/>
          <w:szCs w:val="20"/>
          <w:rtl w:val="0"/>
        </w:rPr>
        <w:t xml:space="preserve"> Exclusive</w:t>
      </w:r>
      <w:r w:rsidDel="00000000" w:rsidR="00000000" w:rsidRPr="00000000">
        <w:rPr>
          <w:b w:val="1"/>
          <w:sz w:val="20"/>
          <w:szCs w:val="20"/>
          <w:rtl w:val="0"/>
        </w:rPr>
        <w:t xml:space="preserve"> </w:t>
      </w:r>
    </w:p>
    <w:p w:rsidR="00000000" w:rsidDel="00000000" w:rsidP="00000000" w:rsidRDefault="00000000" w:rsidRPr="00000000" w14:paraId="0000001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2">
      <w:pPr>
        <w:widowControl w:val="0"/>
        <w:numPr>
          <w:ilvl w:val="0"/>
          <w:numId w:val="3"/>
        </w:numPr>
        <w:spacing w:line="240" w:lineRule="auto"/>
        <w:ind w:left="720" w:hanging="360"/>
        <w:rPr>
          <w:sz w:val="20"/>
          <w:szCs w:val="20"/>
        </w:rPr>
      </w:pPr>
      <w:r w:rsidDel="00000000" w:rsidR="00000000" w:rsidRPr="00000000">
        <w:rPr>
          <w:sz w:val="20"/>
          <w:szCs w:val="20"/>
          <w:rtl w:val="0"/>
        </w:rPr>
        <w:t xml:space="preserve">Free Enrollment in a Community Engagement course taught by Merrimack College faculty with the option to receive undergraduate or graduate academic credit!</w:t>
      </w:r>
    </w:p>
    <w:p w:rsidR="00000000" w:rsidDel="00000000" w:rsidP="00000000" w:rsidRDefault="00000000" w:rsidRPr="00000000" w14:paraId="00000013">
      <w:pPr>
        <w:widowControl w:val="0"/>
        <w:numPr>
          <w:ilvl w:val="0"/>
          <w:numId w:val="3"/>
        </w:numPr>
        <w:spacing w:line="240" w:lineRule="auto"/>
        <w:ind w:left="720" w:hanging="360"/>
        <w:rPr>
          <w:sz w:val="20"/>
          <w:szCs w:val="20"/>
        </w:rPr>
      </w:pPr>
      <w:r w:rsidDel="00000000" w:rsidR="00000000" w:rsidRPr="00000000">
        <w:rPr>
          <w:sz w:val="20"/>
          <w:szCs w:val="20"/>
          <w:rtl w:val="0"/>
        </w:rPr>
        <w:t xml:space="preserve">Free Access to Merrimack College campus resources via Merrimack Student ID!</w:t>
      </w:r>
    </w:p>
    <w:p w:rsidR="00000000" w:rsidDel="00000000" w:rsidP="00000000" w:rsidRDefault="00000000" w:rsidRPr="00000000" w14:paraId="00000014">
      <w:pPr>
        <w:widowControl w:val="0"/>
        <w:numPr>
          <w:ilvl w:val="0"/>
          <w:numId w:val="3"/>
        </w:numPr>
        <w:spacing w:line="240" w:lineRule="auto"/>
        <w:ind w:left="720" w:hanging="360"/>
        <w:rPr>
          <w:sz w:val="20"/>
          <w:szCs w:val="20"/>
        </w:rPr>
      </w:pPr>
      <w:r w:rsidDel="00000000" w:rsidR="00000000" w:rsidRPr="00000000">
        <w:rPr>
          <w:sz w:val="20"/>
          <w:szCs w:val="20"/>
          <w:rtl w:val="0"/>
        </w:rPr>
        <w:t xml:space="preserve">Free MBTA Link Pass or transportation or transportation stipend during your service term provided by SCI AmeriCorps!</w:t>
      </w:r>
      <w:r w:rsidDel="00000000" w:rsidR="00000000" w:rsidRPr="00000000">
        <w:rPr>
          <w:rtl w:val="0"/>
        </w:rPr>
      </w:r>
    </w:p>
    <w:p w:rsidR="00000000" w:rsidDel="00000000" w:rsidP="00000000" w:rsidRDefault="00000000" w:rsidRPr="00000000" w14:paraId="00000015">
      <w:pPr>
        <w:pStyle w:val="Heading4"/>
        <w:pageBreakBefore w:val="0"/>
        <w:spacing w:line="240" w:lineRule="auto"/>
        <w:rPr>
          <w:b w:val="1"/>
          <w:i w:val="1"/>
          <w:color w:val="000000"/>
        </w:rPr>
      </w:pPr>
      <w:bookmarkStart w:colFirst="0" w:colLast="0" w:name="_immpnmzg0098" w:id="2"/>
      <w:bookmarkEnd w:id="2"/>
      <w:r w:rsidDel="00000000" w:rsidR="00000000" w:rsidRPr="00000000">
        <w:rPr>
          <w:b w:val="1"/>
          <w:i w:val="1"/>
          <w:color w:val="000000"/>
          <w:rtl w:val="0"/>
        </w:rPr>
        <w:t xml:space="preserve">HOST SITE OPPORTUNITY ~ </w:t>
      </w:r>
      <w:hyperlink r:id="rId7">
        <w:r w:rsidDel="00000000" w:rsidR="00000000" w:rsidRPr="00000000">
          <w:rPr>
            <w:b w:val="1"/>
            <w:i w:val="1"/>
            <w:color w:val="007770"/>
            <w:u w:val="single"/>
            <w:rtl w:val="0"/>
          </w:rPr>
          <w:t xml:space="preserve">Kids in Tech</w:t>
        </w:r>
      </w:hyperlink>
      <w:r w:rsidDel="00000000" w:rsidR="00000000" w:rsidRPr="00000000">
        <w:rPr>
          <w:b w:val="1"/>
          <w:i w:val="1"/>
          <w:color w:val="000000"/>
          <w:rtl w:val="0"/>
        </w:rPr>
        <w:t xml:space="preserve"> ~ Boston &amp; Lowell, MA</w:t>
      </w:r>
    </w:p>
    <w:p w:rsidR="00000000" w:rsidDel="00000000" w:rsidP="00000000" w:rsidRDefault="00000000" w:rsidRPr="00000000" w14:paraId="00000016">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0"/>
          <w:szCs w:val="20"/>
        </w:rPr>
      </w:pPr>
      <w:r w:rsidDel="00000000" w:rsidR="00000000" w:rsidRPr="00000000">
        <w:rPr>
          <w:sz w:val="20"/>
          <w:szCs w:val="20"/>
          <w:rtl w:val="0"/>
        </w:rPr>
        <w:t xml:space="preserve">Giving kids the skills they need to succeed in the 21st century and beyond, </w:t>
      </w:r>
      <w:r w:rsidDel="00000000" w:rsidR="00000000" w:rsidRPr="00000000">
        <w:rPr>
          <w:sz w:val="20"/>
          <w:szCs w:val="20"/>
          <w:highlight w:val="white"/>
          <w:rtl w:val="0"/>
        </w:rPr>
        <w:t xml:space="preserve">Kids in Tech’s mission is to educate, excite, and empower youth to utilize technology and foster a lifelong interest that will aid in their educational and employment possibilities. </w:t>
      </w:r>
      <w:hyperlink r:id="rId8">
        <w:r w:rsidDel="00000000" w:rsidR="00000000" w:rsidRPr="00000000">
          <w:rPr>
            <w:color w:val="007770"/>
            <w:sz w:val="20"/>
            <w:szCs w:val="20"/>
            <w:highlight w:val="white"/>
            <w:u w:val="single"/>
            <w:rtl w:val="0"/>
          </w:rPr>
          <w:t xml:space="preserve">www.kidsintech.org</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17">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8">
      <w:pPr>
        <w:pageBreakBefore w:val="0"/>
        <w:spacing w:after="0" w:before="0" w:line="240" w:lineRule="auto"/>
        <w:ind w:left="0" w:firstLine="0"/>
        <w:rPr>
          <w:b w:val="1"/>
          <w:sz w:val="20"/>
          <w:szCs w:val="20"/>
        </w:rPr>
      </w:pPr>
      <w:r w:rsidDel="00000000" w:rsidR="00000000" w:rsidRPr="00000000">
        <w:rPr>
          <w:b w:val="1"/>
          <w:sz w:val="20"/>
          <w:szCs w:val="20"/>
          <w:rtl w:val="0"/>
        </w:rPr>
        <w:t xml:space="preserve">At Kids in Tech, t</w:t>
      </w:r>
      <w:r w:rsidDel="00000000" w:rsidR="00000000" w:rsidRPr="00000000">
        <w:rPr>
          <w:b w:val="1"/>
          <w:sz w:val="20"/>
          <w:szCs w:val="20"/>
          <w:rtl w:val="0"/>
        </w:rPr>
        <w:t xml:space="preserve">he SCI AmeriCorps Member core activities will be:</w:t>
      </w:r>
    </w:p>
    <w:p w:rsidR="00000000" w:rsidDel="00000000" w:rsidP="00000000" w:rsidRDefault="00000000" w:rsidRPr="00000000" w14:paraId="00000019">
      <w:pPr>
        <w:pageBreakBefore w:val="0"/>
        <w:spacing w:after="0" w:before="0"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0"/>
          <w:szCs w:val="20"/>
        </w:rPr>
      </w:pPr>
      <w:r w:rsidDel="00000000" w:rsidR="00000000" w:rsidRPr="00000000">
        <w:rPr>
          <w:sz w:val="20"/>
          <w:szCs w:val="20"/>
          <w:rtl w:val="0"/>
        </w:rPr>
        <w:t xml:space="preserve">Participate fully in KIT trainings, resulting in industry-approved certifications</w:t>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sz w:val="20"/>
          <w:szCs w:val="20"/>
          <w:rtl w:val="0"/>
        </w:rPr>
        <w:t xml:space="preserve">Mentor youth (ages 8-14 in two </w:t>
      </w:r>
      <w:r w:rsidDel="00000000" w:rsidR="00000000" w:rsidRPr="00000000">
        <w:rPr>
          <w:sz w:val="20"/>
          <w:szCs w:val="20"/>
          <w:rtl w:val="0"/>
        </w:rPr>
        <w:t xml:space="preserve">Boston public schools</w:t>
      </w:r>
      <w:r w:rsidDel="00000000" w:rsidR="00000000" w:rsidRPr="00000000">
        <w:rPr>
          <w:sz w:val="20"/>
          <w:szCs w:val="20"/>
          <w:rtl w:val="0"/>
        </w:rPr>
        <w:t xml:space="preserve"> as an after-school KIT Tech Club junior instructor in STEM subjects and serve in the Lowell office once a week</w:t>
      </w:r>
    </w:p>
    <w:p w:rsidR="00000000" w:rsidDel="00000000" w:rsidP="00000000" w:rsidRDefault="00000000" w:rsidRPr="00000000" w14:paraId="0000001C">
      <w:pPr>
        <w:numPr>
          <w:ilvl w:val="0"/>
          <w:numId w:val="1"/>
        </w:numPr>
        <w:spacing w:line="240" w:lineRule="auto"/>
        <w:ind w:left="720" w:hanging="360"/>
        <w:rPr>
          <w:sz w:val="20"/>
          <w:szCs w:val="20"/>
        </w:rPr>
      </w:pPr>
      <w:r w:rsidDel="00000000" w:rsidR="00000000" w:rsidRPr="00000000">
        <w:rPr>
          <w:sz w:val="20"/>
          <w:szCs w:val="20"/>
          <w:rtl w:val="0"/>
        </w:rPr>
        <w:t xml:space="preserve">Help lead weekly meetings and activities of after-school Tech Clubs</w:t>
      </w:r>
    </w:p>
    <w:p w:rsidR="00000000" w:rsidDel="00000000" w:rsidP="00000000" w:rsidRDefault="00000000" w:rsidRPr="00000000" w14:paraId="0000001D">
      <w:pPr>
        <w:numPr>
          <w:ilvl w:val="0"/>
          <w:numId w:val="1"/>
        </w:numPr>
        <w:spacing w:line="240" w:lineRule="auto"/>
        <w:ind w:left="720" w:hanging="360"/>
        <w:rPr>
          <w:sz w:val="20"/>
          <w:szCs w:val="20"/>
        </w:rPr>
      </w:pPr>
      <w:r w:rsidDel="00000000" w:rsidR="00000000" w:rsidRPr="00000000">
        <w:rPr>
          <w:sz w:val="20"/>
          <w:szCs w:val="20"/>
          <w:rtl w:val="0"/>
        </w:rPr>
        <w:t xml:space="preserve">Assist with recruiting, training, organizing, and mobilizing volunteers</w:t>
      </w:r>
    </w:p>
    <w:p w:rsidR="00000000" w:rsidDel="00000000" w:rsidP="00000000" w:rsidRDefault="00000000" w:rsidRPr="00000000" w14:paraId="0000001E">
      <w:pPr>
        <w:numPr>
          <w:ilvl w:val="0"/>
          <w:numId w:val="1"/>
        </w:numPr>
        <w:spacing w:line="240" w:lineRule="auto"/>
        <w:ind w:left="720" w:hanging="360"/>
        <w:rPr>
          <w:sz w:val="20"/>
          <w:szCs w:val="20"/>
        </w:rPr>
      </w:pPr>
      <w:r w:rsidDel="00000000" w:rsidR="00000000" w:rsidRPr="00000000">
        <w:rPr>
          <w:sz w:val="20"/>
          <w:szCs w:val="20"/>
          <w:rtl w:val="0"/>
        </w:rPr>
        <w:t xml:space="preserve">Liaise between KIT and Lowell and Boston Public Schools to coordinate Tech Club activities</w:t>
      </w:r>
    </w:p>
    <w:p w:rsidR="00000000" w:rsidDel="00000000" w:rsidP="00000000" w:rsidRDefault="00000000" w:rsidRPr="00000000" w14:paraId="0000001F">
      <w:pPr>
        <w:pageBreakBefore w:val="0"/>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20">
      <w:pPr>
        <w:spacing w:line="240" w:lineRule="auto"/>
        <w:rPr>
          <w:b w:val="1"/>
          <w:sz w:val="20"/>
          <w:szCs w:val="20"/>
        </w:rPr>
      </w:pPr>
      <w:r w:rsidDel="00000000" w:rsidR="00000000" w:rsidRPr="00000000">
        <w:rPr>
          <w:b w:val="1"/>
          <w:sz w:val="20"/>
          <w:szCs w:val="20"/>
          <w:rtl w:val="0"/>
        </w:rPr>
        <w:t xml:space="preserve">SCI AmeriCorps Member - Essential Requirements</w:t>
      </w:r>
    </w:p>
    <w:p w:rsidR="00000000" w:rsidDel="00000000" w:rsidP="00000000" w:rsidRDefault="00000000" w:rsidRPr="00000000" w14:paraId="00000021">
      <w:pPr>
        <w:spacing w:line="240" w:lineRule="auto"/>
        <w:rPr>
          <w:b w:val="1"/>
          <w:sz w:val="20"/>
          <w:szCs w:val="20"/>
        </w:rPr>
      </w:pPr>
      <w:r w:rsidDel="00000000" w:rsidR="00000000" w:rsidRPr="00000000">
        <w:rPr>
          <w:rtl w:val="0"/>
        </w:rPr>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spacing w:line="240" w:lineRule="auto"/>
        <w:ind w:left="720" w:hanging="360"/>
        <w:rPr>
          <w:sz w:val="20"/>
          <w:szCs w:val="20"/>
        </w:rPr>
      </w:pPr>
      <w:r w:rsidDel="00000000" w:rsidR="00000000" w:rsidRPr="00000000">
        <w:rPr>
          <w:sz w:val="20"/>
          <w:szCs w:val="20"/>
          <w:rtl w:val="0"/>
        </w:rPr>
        <w:t xml:space="preserve">Commit to full term-of-service in local communities with diverse residents </w:t>
      </w:r>
    </w:p>
    <w:p w:rsidR="00000000" w:rsidDel="00000000" w:rsidP="00000000" w:rsidRDefault="00000000" w:rsidRPr="00000000" w14:paraId="00000023">
      <w:pPr>
        <w:numPr>
          <w:ilvl w:val="0"/>
          <w:numId w:val="2"/>
        </w:numPr>
        <w:spacing w:line="240" w:lineRule="auto"/>
        <w:ind w:left="720" w:hanging="360"/>
        <w:rPr>
          <w:sz w:val="20"/>
          <w:szCs w:val="20"/>
        </w:rPr>
      </w:pPr>
      <w:r w:rsidDel="00000000" w:rsidR="00000000" w:rsidRPr="00000000">
        <w:rPr>
          <w:sz w:val="20"/>
          <w:szCs w:val="20"/>
          <w:rtl w:val="0"/>
        </w:rPr>
        <w:t xml:space="preserve">Serve in-person for some or all service activities</w:t>
      </w:r>
    </w:p>
    <w:p w:rsidR="00000000" w:rsidDel="00000000" w:rsidP="00000000" w:rsidRDefault="00000000" w:rsidRPr="00000000" w14:paraId="00000024">
      <w:pPr>
        <w:numPr>
          <w:ilvl w:val="0"/>
          <w:numId w:val="2"/>
        </w:numPr>
        <w:spacing w:line="240" w:lineRule="auto"/>
        <w:ind w:left="720" w:hanging="360"/>
        <w:rPr>
          <w:sz w:val="20"/>
          <w:szCs w:val="20"/>
        </w:rPr>
      </w:pPr>
      <w:r w:rsidDel="00000000" w:rsidR="00000000" w:rsidRPr="00000000">
        <w:rPr>
          <w:sz w:val="20"/>
          <w:szCs w:val="20"/>
          <w:rtl w:val="0"/>
        </w:rPr>
        <w:t xml:space="preserve">Participate fully in all SCI AmeriCorps orientations, trainings, surveys and evaluations</w:t>
      </w:r>
    </w:p>
    <w:p w:rsidR="00000000" w:rsidDel="00000000" w:rsidP="00000000" w:rsidRDefault="00000000" w:rsidRPr="00000000" w14:paraId="00000025">
      <w:pPr>
        <w:numPr>
          <w:ilvl w:val="0"/>
          <w:numId w:val="2"/>
        </w:numPr>
        <w:spacing w:line="240" w:lineRule="auto"/>
        <w:ind w:left="720" w:hanging="360"/>
        <w:rPr>
          <w:sz w:val="20"/>
          <w:szCs w:val="20"/>
        </w:rPr>
      </w:pPr>
      <w:r w:rsidDel="00000000" w:rsidR="00000000" w:rsidRPr="00000000">
        <w:rPr>
          <w:sz w:val="20"/>
          <w:szCs w:val="20"/>
          <w:rtl w:val="0"/>
        </w:rPr>
        <w:t xml:space="preserve">Complete a Social Capital Youth Project for host site partner youth enrichment programming</w:t>
      </w:r>
    </w:p>
    <w:p w:rsidR="00000000" w:rsidDel="00000000" w:rsidP="00000000" w:rsidRDefault="00000000" w:rsidRPr="00000000" w14:paraId="00000026">
      <w:pPr>
        <w:numPr>
          <w:ilvl w:val="0"/>
          <w:numId w:val="2"/>
        </w:numPr>
        <w:spacing w:line="240" w:lineRule="auto"/>
        <w:ind w:left="720" w:hanging="360"/>
        <w:rPr>
          <w:sz w:val="20"/>
          <w:szCs w:val="20"/>
        </w:rPr>
      </w:pPr>
      <w:r w:rsidDel="00000000" w:rsidR="00000000" w:rsidRPr="00000000">
        <w:rPr>
          <w:sz w:val="20"/>
          <w:szCs w:val="20"/>
          <w:rtl w:val="0"/>
        </w:rPr>
        <w:t xml:space="preserve">Must be at least 18 years of age at time of enrollment</w:t>
      </w:r>
      <w:r w:rsidDel="00000000" w:rsidR="00000000" w:rsidRPr="00000000">
        <w:rPr>
          <w:b w:val="1"/>
          <w:color w:val="222222"/>
          <w:sz w:val="20"/>
          <w:szCs w:val="20"/>
          <w:rtl w:val="0"/>
        </w:rPr>
        <w:br w:type="textWrapping"/>
      </w:r>
      <w:r w:rsidDel="00000000" w:rsidR="00000000" w:rsidRPr="00000000">
        <w:rPr>
          <w:rtl w:val="0"/>
        </w:rPr>
      </w:r>
    </w:p>
    <w:p w:rsidR="00000000" w:rsidDel="00000000" w:rsidP="00000000" w:rsidRDefault="00000000" w:rsidRPr="00000000" w14:paraId="00000027">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8">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9">
      <w:pPr>
        <w:spacing w:line="240" w:lineRule="auto"/>
        <w:jc w:val="center"/>
        <w:rPr>
          <w:b w:val="1"/>
          <w:i w:val="1"/>
          <w:color w:val="404248"/>
          <w:sz w:val="24"/>
          <w:szCs w:val="24"/>
          <w:highlight w:val="white"/>
        </w:rPr>
      </w:pPr>
      <w:r w:rsidDel="00000000" w:rsidR="00000000" w:rsidRPr="00000000">
        <w:rPr>
          <w:b w:val="1"/>
          <w:i w:val="1"/>
          <w:color w:val="404248"/>
          <w:sz w:val="24"/>
          <w:szCs w:val="24"/>
          <w:rtl w:val="0"/>
        </w:rPr>
        <w:t xml:space="preserve">Submit your application through the form at </w:t>
      </w:r>
      <w:hyperlink r:id="rId9">
        <w:r w:rsidDel="00000000" w:rsidR="00000000" w:rsidRPr="00000000">
          <w:rPr>
            <w:b w:val="1"/>
            <w:i w:val="1"/>
            <w:color w:val="007770"/>
            <w:sz w:val="24"/>
            <w:szCs w:val="24"/>
            <w:u w:val="single"/>
            <w:rtl w:val="0"/>
          </w:rPr>
          <w:t xml:space="preserve">bit.ly/servewithsci</w:t>
        </w:r>
      </w:hyperlink>
      <w:r w:rsidDel="00000000" w:rsidR="00000000" w:rsidRPr="00000000">
        <w:rPr>
          <w:b w:val="1"/>
          <w:i w:val="1"/>
          <w:color w:val="404248"/>
          <w:sz w:val="24"/>
          <w:szCs w:val="24"/>
          <w:highlight w:val="white"/>
          <w:rtl w:val="0"/>
        </w:rPr>
        <w:t xml:space="preserve">.</w:t>
      </w:r>
    </w:p>
    <w:p w:rsidR="00000000" w:rsidDel="00000000" w:rsidP="00000000" w:rsidRDefault="00000000" w:rsidRPr="00000000" w14:paraId="0000002A">
      <w:pPr>
        <w:spacing w:line="240" w:lineRule="auto"/>
        <w:jc w:val="center"/>
        <w:rPr>
          <w:b w:val="1"/>
          <w:i w:val="1"/>
          <w:color w:val="404248"/>
          <w:sz w:val="24"/>
          <w:szCs w:val="24"/>
        </w:rPr>
      </w:pPr>
      <w:r w:rsidDel="00000000" w:rsidR="00000000" w:rsidRPr="00000000">
        <w:rPr>
          <w:b w:val="1"/>
          <w:i w:val="1"/>
          <w:color w:val="404248"/>
          <w:sz w:val="24"/>
          <w:szCs w:val="24"/>
          <w:rtl w:val="0"/>
        </w:rPr>
        <w:t xml:space="preserve">Please contact our Program Director with any questions at </w:t>
      </w:r>
      <w:hyperlink r:id="rId10">
        <w:r w:rsidDel="00000000" w:rsidR="00000000" w:rsidRPr="00000000">
          <w:rPr>
            <w:b w:val="1"/>
            <w:i w:val="1"/>
            <w:color w:val="007770"/>
            <w:sz w:val="24"/>
            <w:szCs w:val="24"/>
            <w:u w:val="single"/>
            <w:rtl w:val="0"/>
          </w:rPr>
          <w:t xml:space="preserve">americorps@socialcapitalinc.org</w:t>
        </w:r>
      </w:hyperlink>
      <w:r w:rsidDel="00000000" w:rsidR="00000000" w:rsidRPr="00000000">
        <w:rPr>
          <w:b w:val="1"/>
          <w:i w:val="1"/>
          <w:color w:val="404248"/>
          <w:sz w:val="24"/>
          <w:szCs w:val="24"/>
          <w:rtl w:val="0"/>
        </w:rPr>
        <w:t xml:space="preserve">.</w:t>
      </w:r>
    </w:p>
    <w:p w:rsidR="00000000" w:rsidDel="00000000" w:rsidP="00000000" w:rsidRDefault="00000000" w:rsidRPr="00000000" w14:paraId="0000002B">
      <w:pPr>
        <w:spacing w:line="240" w:lineRule="auto"/>
        <w:jc w:val="center"/>
        <w:rPr>
          <w:b w:val="1"/>
          <w:i w:val="1"/>
          <w:color w:val="404248"/>
          <w:sz w:val="24"/>
          <w:szCs w:val="24"/>
        </w:rPr>
      </w:pPr>
      <w:r w:rsidDel="00000000" w:rsidR="00000000" w:rsidRPr="00000000">
        <w:rPr>
          <w:rtl w:val="0"/>
        </w:rPr>
      </w:r>
    </w:p>
    <w:p w:rsidR="00000000" w:rsidDel="00000000" w:rsidP="00000000" w:rsidRDefault="00000000" w:rsidRPr="00000000" w14:paraId="0000002C">
      <w:pPr>
        <w:spacing w:line="240" w:lineRule="auto"/>
        <w:jc w:val="center"/>
        <w:rPr>
          <w:b w:val="1"/>
          <w:i w:val="1"/>
          <w:color w:val="404248"/>
          <w:sz w:val="24"/>
          <w:szCs w:val="24"/>
        </w:rPr>
      </w:pPr>
      <w:r w:rsidDel="00000000" w:rsidR="00000000" w:rsidRPr="00000000">
        <w:rPr>
          <w:rtl w:val="0"/>
        </w:rPr>
      </w:r>
    </w:p>
    <w:p w:rsidR="00000000" w:rsidDel="00000000" w:rsidP="00000000" w:rsidRDefault="00000000" w:rsidRPr="00000000" w14:paraId="0000002D">
      <w:pPr>
        <w:spacing w:line="240" w:lineRule="auto"/>
        <w:jc w:val="center"/>
        <w:rPr>
          <w:b w:val="1"/>
          <w:i w:val="1"/>
          <w:color w:val="007770"/>
          <w:sz w:val="20"/>
          <w:szCs w:val="20"/>
          <w:highlight w:val="white"/>
        </w:rPr>
      </w:pPr>
      <w:r w:rsidDel="00000000" w:rsidR="00000000" w:rsidRPr="00000000">
        <w:rPr>
          <w:b w:val="1"/>
          <w:i w:val="1"/>
          <w:color w:val="007770"/>
          <w:sz w:val="20"/>
          <w:szCs w:val="20"/>
          <w:rtl w:val="0"/>
        </w:rPr>
        <w:t xml:space="preserve">Reasonable accommodations will be provided as needed for applications, interviews and service. If you need an accommodation, please contact our Program Director at </w:t>
      </w:r>
      <w:hyperlink r:id="rId11">
        <w:r w:rsidDel="00000000" w:rsidR="00000000" w:rsidRPr="00000000">
          <w:rPr>
            <w:b w:val="1"/>
            <w:i w:val="1"/>
            <w:color w:val="007770"/>
            <w:sz w:val="20"/>
            <w:szCs w:val="20"/>
            <w:u w:val="single"/>
            <w:rtl w:val="0"/>
          </w:rPr>
          <w:t xml:space="preserve">americorps@socialcapitalinc.org</w:t>
        </w:r>
      </w:hyperlink>
      <w:r w:rsidDel="00000000" w:rsidR="00000000" w:rsidRPr="00000000">
        <w:rPr>
          <w:b w:val="1"/>
          <w:i w:val="1"/>
          <w:color w:val="007770"/>
          <w:sz w:val="20"/>
          <w:szCs w:val="20"/>
          <w:rtl w:val="0"/>
        </w:rPr>
        <w:t xml:space="preserve">. </w:t>
      </w:r>
      <w:r w:rsidDel="00000000" w:rsidR="00000000" w:rsidRPr="00000000">
        <w:rPr>
          <w:rtl w:val="0"/>
        </w:rPr>
      </w:r>
    </w:p>
    <w:p w:rsidR="00000000" w:rsidDel="00000000" w:rsidP="00000000" w:rsidRDefault="00000000" w:rsidRPr="00000000" w14:paraId="0000002E">
      <w:pPr>
        <w:spacing w:line="240" w:lineRule="auto"/>
        <w:jc w:val="center"/>
        <w:rPr>
          <w:b w:val="1"/>
          <w:i w:val="1"/>
          <w:color w:val="007770"/>
          <w:sz w:val="20"/>
          <w:szCs w:val="20"/>
        </w:rPr>
      </w:pPr>
      <w:r w:rsidDel="00000000" w:rsidR="00000000" w:rsidRPr="00000000">
        <w:rPr>
          <w:rtl w:val="0"/>
        </w:rPr>
      </w:r>
    </w:p>
    <w:p w:rsidR="00000000" w:rsidDel="00000000" w:rsidP="00000000" w:rsidRDefault="00000000" w:rsidRPr="00000000" w14:paraId="0000002F">
      <w:pPr>
        <w:spacing w:line="240" w:lineRule="auto"/>
        <w:jc w:val="center"/>
        <w:rPr>
          <w:b w:val="1"/>
          <w:i w:val="1"/>
          <w:color w:val="007770"/>
          <w:sz w:val="20"/>
          <w:szCs w:val="20"/>
        </w:rPr>
      </w:pPr>
      <w:r w:rsidDel="00000000" w:rsidR="00000000" w:rsidRPr="00000000">
        <w:rPr>
          <w:rtl w:val="0"/>
        </w:rPr>
      </w:r>
    </w:p>
    <w:p w:rsidR="00000000" w:rsidDel="00000000" w:rsidP="00000000" w:rsidRDefault="00000000" w:rsidRPr="00000000" w14:paraId="00000030">
      <w:pPr>
        <w:jc w:val="center"/>
        <w:rPr>
          <w:b w:val="1"/>
          <w:i w:val="1"/>
          <w:color w:val="007770"/>
          <w:sz w:val="20"/>
          <w:szCs w:val="20"/>
        </w:rPr>
      </w:pPr>
      <w:r w:rsidDel="00000000" w:rsidR="00000000" w:rsidRPr="00000000">
        <w:rPr>
          <w:b w:val="1"/>
          <w:i w:val="1"/>
          <w:color w:val="007770"/>
          <w:sz w:val="20"/>
          <w:szCs w:val="20"/>
          <w:rtl w:val="0"/>
        </w:rPr>
        <w:t xml:space="preserve">SCI AmeriCorps prohibits all forms of discrimination and harassment based on of race, color, ethnicity, national origin, gender, age, religion, sexual orientation, disability, gender identity or expression, marital or parental status, pregnancy, genetic information, military service/veteran status, political affiliation, and reprisal or retaliation for prior civil rights activity. </w:t>
      </w:r>
    </w:p>
    <w:p w:rsidR="00000000" w:rsidDel="00000000" w:rsidP="00000000" w:rsidRDefault="00000000" w:rsidRPr="00000000" w14:paraId="00000031">
      <w:pPr>
        <w:jc w:val="center"/>
        <w:rPr>
          <w:b w:val="1"/>
          <w:i w:val="1"/>
          <w:color w:val="007770"/>
          <w:sz w:val="20"/>
          <w:szCs w:val="20"/>
        </w:rPr>
      </w:pPr>
      <w:r w:rsidDel="00000000" w:rsidR="00000000" w:rsidRPr="00000000">
        <w:rPr>
          <w:rtl w:val="0"/>
        </w:rPr>
      </w:r>
    </w:p>
    <w:p w:rsidR="00000000" w:rsidDel="00000000" w:rsidP="00000000" w:rsidRDefault="00000000" w:rsidRPr="00000000" w14:paraId="00000032">
      <w:pPr>
        <w:jc w:val="center"/>
        <w:rPr>
          <w:b w:val="1"/>
          <w:i w:val="1"/>
          <w:color w:val="007770"/>
          <w:sz w:val="20"/>
          <w:szCs w:val="20"/>
        </w:rPr>
      </w:pPr>
      <w:r w:rsidDel="00000000" w:rsidR="00000000" w:rsidRPr="00000000">
        <w:rPr>
          <w:color w:val="222222"/>
          <w:sz w:val="20"/>
          <w:szCs w:val="20"/>
        </w:rPr>
        <w:drawing>
          <wp:inline distB="114300" distT="114300" distL="114300" distR="114300">
            <wp:extent cx="2573821" cy="538163"/>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73821"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rPr>
          <w:b w:val="1"/>
          <w:i w:val="1"/>
          <w:color w:val="007770"/>
          <w:sz w:val="20"/>
          <w:szCs w:val="20"/>
        </w:rPr>
      </w:pPr>
      <w:r w:rsidDel="00000000" w:rsidR="00000000" w:rsidRPr="00000000">
        <w:rPr>
          <w:rtl w:val="0"/>
        </w:rPr>
      </w:r>
    </w:p>
    <w:p w:rsidR="00000000" w:rsidDel="00000000" w:rsidP="00000000" w:rsidRDefault="00000000" w:rsidRPr="00000000" w14:paraId="00000034">
      <w:pPr>
        <w:jc w:val="center"/>
        <w:rPr>
          <w:color w:val="007770"/>
          <w:sz w:val="20"/>
          <w:szCs w:val="20"/>
        </w:rPr>
      </w:pPr>
      <w:r w:rsidDel="00000000" w:rsidR="00000000" w:rsidRPr="00000000">
        <w:rPr/>
        <w:drawing>
          <wp:inline distB="114300" distT="114300" distL="114300" distR="114300">
            <wp:extent cx="2803643" cy="987552"/>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803643" cy="987552"/>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center"/>
        <w:rPr>
          <w:b w:val="1"/>
          <w:i w:val="1"/>
          <w:color w:val="007770"/>
          <w:sz w:val="20"/>
          <w:szCs w:val="20"/>
        </w:rPr>
      </w:pPr>
      <w:r w:rsidDel="00000000" w:rsidR="00000000" w:rsidRPr="00000000">
        <w:rPr>
          <w:rtl w:val="0"/>
        </w:rPr>
      </w:r>
    </w:p>
    <w:p w:rsidR="00000000" w:rsidDel="00000000" w:rsidP="00000000" w:rsidRDefault="00000000" w:rsidRPr="00000000" w14:paraId="00000036">
      <w:pPr>
        <w:jc w:val="center"/>
        <w:rPr>
          <w:b w:val="1"/>
          <w:i w:val="1"/>
          <w:color w:val="007770"/>
          <w:sz w:val="20"/>
          <w:szCs w:val="20"/>
        </w:rPr>
      </w:pPr>
      <w:r w:rsidDel="00000000" w:rsidR="00000000" w:rsidRPr="00000000">
        <w:rPr>
          <w:rtl w:val="0"/>
        </w:rPr>
      </w:r>
    </w:p>
    <w:p w:rsidR="00000000" w:rsidDel="00000000" w:rsidP="00000000" w:rsidRDefault="00000000" w:rsidRPr="00000000" w14:paraId="00000037">
      <w:pPr>
        <w:jc w:val="center"/>
        <w:rPr>
          <w:b w:val="1"/>
          <w:i w:val="1"/>
          <w:color w:val="007770"/>
          <w:sz w:val="20"/>
          <w:szCs w:val="20"/>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mericorps@socialcapitalinc.org" TargetMode="External"/><Relationship Id="rId10" Type="http://schemas.openxmlformats.org/officeDocument/2006/relationships/hyperlink" Target="mailto:americorps@socialcapitalinc.org" TargetMode="External"/><Relationship Id="rId13" Type="http://schemas.openxmlformats.org/officeDocument/2006/relationships/header" Target="header2.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servewithsci"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kidsintech.org" TargetMode="External"/><Relationship Id="rId8" Type="http://schemas.openxmlformats.org/officeDocument/2006/relationships/hyperlink" Target="http://www.kidsinte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